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>
            <w:bookmarkStart w:id="0" w:name="_GoBack"/>
            <w:bookmarkEnd w:id="0"/>
            <w:r w:rsidRPr="00D24521">
              <w:t xml:space="preserve">Organizace: </w:t>
            </w:r>
            <w:r w:rsidRPr="00D24521">
              <w:tab/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C4377" w:rsidP="00B30730">
            <w:r w:rsidRPr="00D24521">
              <w:t xml:space="preserve">Základní škola a Mateřská škola Panenské Břežany, </w:t>
            </w:r>
            <w:r w:rsidR="00BF49FA">
              <w:br/>
            </w:r>
            <w:r w:rsidRPr="00D24521">
              <w:t>okres Praha - východ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>
            <w:r w:rsidRPr="00D24521"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C4377" w:rsidP="00B30730">
            <w:r w:rsidRPr="00D24521">
              <w:t>70996059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3C4377" w:rsidRPr="00D24521" w:rsidRDefault="003C4377" w:rsidP="00B30730">
            <w:pPr>
              <w:rPr>
                <w:b/>
                <w:sz w:val="36"/>
                <w:szCs w:val="36"/>
              </w:rPr>
            </w:pPr>
            <w:r w:rsidRPr="00D24521">
              <w:t>Číslo jednací:</w:t>
            </w:r>
            <w:r>
              <w:t xml:space="preserve">                          Spisový / skartační znak              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>
            <w:r w:rsidRPr="00D24521"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3D5660" w:rsidRDefault="003C4377" w:rsidP="00547C10">
            <w:pPr>
              <w:jc w:val="center"/>
              <w:rPr>
                <w:b/>
                <w:sz w:val="28"/>
              </w:rPr>
            </w:pPr>
            <w:r w:rsidRPr="003D5660">
              <w:rPr>
                <w:b/>
                <w:sz w:val="28"/>
              </w:rPr>
              <w:t>Traumatologický plán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>
            <w:r>
              <w:t>Směrnice číslo: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547C10" w:rsidRDefault="00547C10" w:rsidP="00547C10">
            <w:pPr>
              <w:jc w:val="center"/>
              <w:rPr>
                <w:b/>
              </w:rPr>
            </w:pPr>
            <w:r w:rsidRPr="00547C10">
              <w:rPr>
                <w:b/>
              </w:rPr>
              <w:t>14.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>
            <w:r w:rsidRPr="00D24521">
              <w:t>Účinnost od: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900F5" w:rsidP="00FE7DD8">
            <w:pPr>
              <w:jc w:val="center"/>
            </w:pPr>
            <w:r>
              <w:t>1. 9. 2020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>
            <w:r w:rsidRPr="00D24521">
              <w:t>Místo a datum vydání: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900F5" w:rsidP="00FE7DD8">
            <w:pPr>
              <w:jc w:val="center"/>
            </w:pPr>
            <w:r>
              <w:t>Panenské Břežany 30. 8. 2020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167B0B" w:rsidP="00B30730">
            <w:r>
              <w:t xml:space="preserve">Vypracoval: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900F5" w:rsidP="00FE7DD8">
            <w:pPr>
              <w:jc w:val="center"/>
            </w:pPr>
            <w:r>
              <w:t>Mgr.</w:t>
            </w:r>
            <w:r w:rsidR="00167B0B">
              <w:t xml:space="preserve"> </w:t>
            </w:r>
            <w:r>
              <w:t>Jitka Hrnčířová,</w:t>
            </w:r>
            <w:r w:rsidR="00167B0B">
              <w:t xml:space="preserve"> </w:t>
            </w:r>
            <w:r>
              <w:t>vedoucí MŠ,</w:t>
            </w:r>
            <w:r w:rsidR="00167B0B">
              <w:t xml:space="preserve"> </w:t>
            </w:r>
            <w:r>
              <w:t>zdravotnice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4F086B" w:rsidP="00B30730">
            <w:r>
              <w:t>Vydal: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167B0B" w:rsidP="00FE7DD8">
            <w:pPr>
              <w:jc w:val="center"/>
            </w:pPr>
            <w:r>
              <w:t>Mgr. Soňa Řepová</w:t>
            </w:r>
          </w:p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/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C4377" w:rsidP="00B30730"/>
        </w:tc>
      </w:tr>
      <w:tr w:rsidR="003C4377" w:rsidRPr="000A425F" w:rsidTr="001E24F4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3C4377" w:rsidRPr="00D24521" w:rsidRDefault="003C4377" w:rsidP="00B30730"/>
        </w:tc>
        <w:tc>
          <w:tcPr>
            <w:tcW w:w="6804" w:type="dxa"/>
            <w:shd w:val="clear" w:color="auto" w:fill="auto"/>
            <w:vAlign w:val="center"/>
          </w:tcPr>
          <w:p w:rsidR="003C4377" w:rsidRPr="00D24521" w:rsidRDefault="003C4377" w:rsidP="00B30730">
            <w:r>
              <w:t>Tato směrnice</w:t>
            </w:r>
            <w:r w:rsidRPr="00D24521">
              <w:t xml:space="preserve"> nahr</w:t>
            </w:r>
            <w:r>
              <w:t>azuje všechny předcházející dokumenty</w:t>
            </w:r>
            <w:r w:rsidRPr="00D24521">
              <w:t xml:space="preserve"> týkající se daného předmětu.</w:t>
            </w:r>
            <w:r>
              <w:t xml:space="preserve"> </w:t>
            </w:r>
            <w:r w:rsidRPr="00612172">
              <w:t>Změny ve směrnici jsou prováděny formou číslovaných písemných dodatků, které tvoří součást</w:t>
            </w:r>
          </w:p>
        </w:tc>
      </w:tr>
    </w:tbl>
    <w:p w:rsidR="003C4377" w:rsidRDefault="003C4377" w:rsidP="00B30730">
      <w:pPr>
        <w:rPr>
          <w:lang w:eastAsia="cs-CZ"/>
        </w:rPr>
      </w:pPr>
    </w:p>
    <w:p w:rsidR="003C4377" w:rsidRDefault="003C4377" w:rsidP="00B30730">
      <w:pPr>
        <w:rPr>
          <w:lang w:eastAsia="cs-CZ"/>
        </w:rPr>
      </w:pPr>
    </w:p>
    <w:p w:rsidR="003C4377" w:rsidRDefault="003C4377" w:rsidP="00B30730">
      <w:pPr>
        <w:rPr>
          <w:lang w:eastAsia="cs-CZ"/>
        </w:rPr>
      </w:pPr>
    </w:p>
    <w:p w:rsidR="003C4377" w:rsidRDefault="003C4377" w:rsidP="00B30730">
      <w:pPr>
        <w:rPr>
          <w:lang w:eastAsia="cs-CZ"/>
        </w:rPr>
      </w:pPr>
    </w:p>
    <w:p w:rsidR="003C4377" w:rsidRDefault="003C4377" w:rsidP="00B30730">
      <w:pPr>
        <w:rPr>
          <w:lang w:eastAsia="cs-CZ"/>
        </w:rPr>
      </w:pPr>
    </w:p>
    <w:p w:rsidR="003D5660" w:rsidRDefault="003D5660">
      <w:pPr>
        <w:spacing w:after="160" w:line="259" w:lineRule="auto"/>
        <w:jc w:val="left"/>
        <w:rPr>
          <w:rFonts w:eastAsia="Times New Roman"/>
          <w:b/>
          <w:bCs/>
          <w:kern w:val="36"/>
          <w:sz w:val="32"/>
          <w:u w:val="single"/>
          <w:lang w:eastAsia="cs-CZ"/>
        </w:rPr>
      </w:pPr>
      <w:r>
        <w:br w:type="page"/>
      </w:r>
    </w:p>
    <w:p w:rsidR="004771AF" w:rsidRPr="003D5660" w:rsidRDefault="004771AF" w:rsidP="00B24120">
      <w:pPr>
        <w:pStyle w:val="Nzev"/>
      </w:pPr>
      <w:r w:rsidRPr="003D5660">
        <w:lastRenderedPageBreak/>
        <w:t>Obecná ustanovení</w:t>
      </w:r>
    </w:p>
    <w:p w:rsidR="004771AF" w:rsidRPr="004771AF" w:rsidRDefault="004771AF" w:rsidP="00F15624">
      <w:pPr>
        <w:pStyle w:val="Odstavecseseznamem"/>
      </w:pPr>
      <w:r w:rsidRPr="004771AF">
        <w:t xml:space="preserve">Tento traumatologicky plán je platný pro všechna pracoviště školy. Je zpracovaný na základě § 24 Směrnice ministerstva zdravotnictví </w:t>
      </w:r>
      <w:proofErr w:type="spellStart"/>
      <w:r w:rsidRPr="004771AF">
        <w:t>Mzd</w:t>
      </w:r>
      <w:proofErr w:type="spellEnd"/>
      <w:r w:rsidRPr="004771AF">
        <w:t>. č. 15/1983 registrované ve sbírce zákonů částka 23/1983.</w:t>
      </w:r>
    </w:p>
    <w:p w:rsidR="004771AF" w:rsidRPr="004771AF" w:rsidRDefault="004771AF" w:rsidP="00F15624">
      <w:pPr>
        <w:pStyle w:val="Odstavecseseznamem"/>
      </w:pPr>
      <w:r w:rsidRPr="004771AF">
        <w:t xml:space="preserve">Poskytnutí včasné a správné pomoci zraněné osobě je podmínkou záchrany života a omezení následků, které zraněnému při vzniku úrazu nastávají. Poskytnutí první pomoci je jednou ze základních povinností každého občana (u zaměstnanců vycházíme z </w:t>
      </w:r>
      <w:r w:rsidRPr="004771AF">
        <w:rPr>
          <w:bCs/>
        </w:rPr>
        <w:t>§ 102, odst. 6 ZP</w:t>
      </w:r>
      <w:r w:rsidRPr="004771AF">
        <w:t>).</w:t>
      </w:r>
    </w:p>
    <w:p w:rsidR="004771AF" w:rsidRDefault="004771AF" w:rsidP="00F15624">
      <w:pPr>
        <w:pStyle w:val="Odstavecseseznamem"/>
      </w:pPr>
      <w:r w:rsidRPr="004771AF">
        <w:t>Pracovníci jsou povinni znát rozmístění zdravotnických prostředků na pracovišti, jejich správné použití a možnosti přivolání odborné lékařské pomoci.</w:t>
      </w:r>
    </w:p>
    <w:p w:rsidR="00520A02" w:rsidRDefault="00B30730" w:rsidP="00F15624">
      <w:pPr>
        <w:pStyle w:val="Odstavecseseznamem"/>
      </w:pPr>
      <w:r w:rsidRPr="003D5660">
        <w:t xml:space="preserve">V souladu s § 105 zákona č. 262/2006 Sb., (ZP), NV č. 201/2010 Sb. a </w:t>
      </w:r>
      <w:proofErr w:type="spellStart"/>
      <w:r w:rsidRPr="003D5660">
        <w:t>vyhl</w:t>
      </w:r>
      <w:proofErr w:type="spellEnd"/>
      <w:r w:rsidRPr="003D5660">
        <w:t>. 64/2005 Sb. musí být vedena evidence formou knihy úrazů, kam se zapisují údaje, které jsou nutné pro případné pozdější sepsání Záznamu o úrazu. Všechny úrazy musí být neprodleně nahlášeny příslušnému vedoucímu zaměstnanci nebo v případě úrazu dítěte/žáka dospělé osobě, která je zaměstnancem organizace. So</w:t>
      </w:r>
      <w:r w:rsidR="00112E97">
        <w:t xml:space="preserve">učasně je nutno bez zbytečného </w:t>
      </w:r>
      <w:r w:rsidRPr="003D5660">
        <w:t>o</w:t>
      </w:r>
      <w:r w:rsidR="00112E97">
        <w:t>d</w:t>
      </w:r>
      <w:r w:rsidRPr="003D5660">
        <w:t xml:space="preserve">kladu informovat zákonného zástupce dítěte/žáka. </w:t>
      </w:r>
      <w:r w:rsidRPr="003D5660">
        <w:cr/>
      </w:r>
    </w:p>
    <w:p w:rsidR="00112E97" w:rsidRDefault="00112E97" w:rsidP="00112E97"/>
    <w:p w:rsidR="00872C7D" w:rsidRDefault="00872C7D" w:rsidP="00B24120">
      <w:pPr>
        <w:pStyle w:val="Nzev"/>
      </w:pPr>
      <w:r w:rsidRPr="00872C7D">
        <w:t>Důležitá telefonní čísla</w:t>
      </w:r>
    </w:p>
    <w:p w:rsidR="008B42B4" w:rsidRPr="008B42B4" w:rsidRDefault="008B42B4" w:rsidP="00B30730">
      <w:pPr>
        <w:rPr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701"/>
      </w:tblGrid>
      <w:tr w:rsidR="00872C7D" w:rsidRPr="00872C7D" w:rsidTr="00112E97">
        <w:trPr>
          <w:jc w:val="center"/>
        </w:trPr>
        <w:tc>
          <w:tcPr>
            <w:tcW w:w="5524" w:type="dxa"/>
            <w:vAlign w:val="center"/>
          </w:tcPr>
          <w:p w:rsidR="00872C7D" w:rsidRPr="00112E97" w:rsidRDefault="00872C7D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>Integrovaný záchranný systém</w:t>
            </w:r>
          </w:p>
        </w:tc>
        <w:tc>
          <w:tcPr>
            <w:tcW w:w="1701" w:type="dxa"/>
            <w:vAlign w:val="center"/>
          </w:tcPr>
          <w:p w:rsidR="00872C7D" w:rsidRPr="00112E97" w:rsidRDefault="00872C7D" w:rsidP="00112E97">
            <w:pPr>
              <w:jc w:val="center"/>
              <w:rPr>
                <w:sz w:val="32"/>
              </w:rPr>
            </w:pPr>
            <w:r w:rsidRPr="00112E97">
              <w:rPr>
                <w:sz w:val="32"/>
              </w:rPr>
              <w:t>112</w:t>
            </w:r>
          </w:p>
        </w:tc>
      </w:tr>
      <w:tr w:rsidR="00872C7D" w:rsidRPr="00872C7D" w:rsidTr="00112E97">
        <w:trPr>
          <w:jc w:val="center"/>
        </w:trPr>
        <w:tc>
          <w:tcPr>
            <w:tcW w:w="5524" w:type="dxa"/>
            <w:vAlign w:val="center"/>
          </w:tcPr>
          <w:p w:rsidR="00872C7D" w:rsidRPr="00112E97" w:rsidRDefault="00872C7D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>Hasičský záchranný sbor</w:t>
            </w:r>
          </w:p>
        </w:tc>
        <w:tc>
          <w:tcPr>
            <w:tcW w:w="1701" w:type="dxa"/>
            <w:vAlign w:val="center"/>
          </w:tcPr>
          <w:p w:rsidR="00872C7D" w:rsidRPr="00112E97" w:rsidRDefault="00872C7D" w:rsidP="00112E97">
            <w:pPr>
              <w:jc w:val="center"/>
              <w:rPr>
                <w:sz w:val="32"/>
              </w:rPr>
            </w:pPr>
            <w:r w:rsidRPr="00112E97">
              <w:rPr>
                <w:sz w:val="32"/>
              </w:rPr>
              <w:t>150</w:t>
            </w:r>
          </w:p>
        </w:tc>
      </w:tr>
      <w:tr w:rsidR="00872C7D" w:rsidRPr="00872C7D" w:rsidTr="00112E97">
        <w:trPr>
          <w:jc w:val="center"/>
        </w:trPr>
        <w:tc>
          <w:tcPr>
            <w:tcW w:w="5524" w:type="dxa"/>
            <w:vAlign w:val="center"/>
          </w:tcPr>
          <w:p w:rsidR="00872C7D" w:rsidRPr="00112E97" w:rsidRDefault="00BF49FA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>Zdravotnická záchranná služba</w:t>
            </w:r>
          </w:p>
        </w:tc>
        <w:tc>
          <w:tcPr>
            <w:tcW w:w="1701" w:type="dxa"/>
            <w:vAlign w:val="center"/>
          </w:tcPr>
          <w:p w:rsidR="00872C7D" w:rsidRPr="00112E97" w:rsidRDefault="00872C7D" w:rsidP="00112E97">
            <w:pPr>
              <w:jc w:val="center"/>
              <w:rPr>
                <w:sz w:val="32"/>
              </w:rPr>
            </w:pPr>
            <w:r w:rsidRPr="00112E97">
              <w:rPr>
                <w:sz w:val="32"/>
              </w:rPr>
              <w:t>155</w:t>
            </w:r>
          </w:p>
        </w:tc>
      </w:tr>
      <w:tr w:rsidR="00872C7D" w:rsidRPr="00872C7D" w:rsidTr="00112E97">
        <w:trPr>
          <w:jc w:val="center"/>
        </w:trPr>
        <w:tc>
          <w:tcPr>
            <w:tcW w:w="5524" w:type="dxa"/>
            <w:vAlign w:val="center"/>
          </w:tcPr>
          <w:p w:rsidR="00872C7D" w:rsidRPr="00112E97" w:rsidRDefault="00872C7D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>Policie ČR</w:t>
            </w:r>
          </w:p>
        </w:tc>
        <w:tc>
          <w:tcPr>
            <w:tcW w:w="1701" w:type="dxa"/>
            <w:vAlign w:val="center"/>
          </w:tcPr>
          <w:p w:rsidR="00872C7D" w:rsidRPr="00112E97" w:rsidRDefault="00872C7D" w:rsidP="00112E97">
            <w:pPr>
              <w:jc w:val="center"/>
              <w:rPr>
                <w:sz w:val="32"/>
              </w:rPr>
            </w:pPr>
            <w:r w:rsidRPr="00112E97">
              <w:rPr>
                <w:sz w:val="32"/>
              </w:rPr>
              <w:t>158</w:t>
            </w:r>
          </w:p>
        </w:tc>
      </w:tr>
      <w:tr w:rsidR="00872C7D" w:rsidRPr="00872C7D" w:rsidTr="00112E97">
        <w:trPr>
          <w:jc w:val="center"/>
        </w:trPr>
        <w:tc>
          <w:tcPr>
            <w:tcW w:w="5524" w:type="dxa"/>
            <w:vAlign w:val="center"/>
          </w:tcPr>
          <w:p w:rsidR="00872C7D" w:rsidRPr="00112E97" w:rsidRDefault="00872C7D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>Telefon na lékaře pracovně lékařské péče</w:t>
            </w:r>
          </w:p>
          <w:p w:rsidR="00872C7D" w:rsidRPr="00112E97" w:rsidRDefault="00872C7D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 xml:space="preserve">MUDr. Václav </w:t>
            </w:r>
            <w:proofErr w:type="spellStart"/>
            <w:r w:rsidRPr="00112E97">
              <w:rPr>
                <w:sz w:val="32"/>
              </w:rPr>
              <w:t>Beyr</w:t>
            </w:r>
            <w:proofErr w:type="spellEnd"/>
            <w:r w:rsidRPr="00112E97">
              <w:rPr>
                <w:sz w:val="32"/>
              </w:rPr>
              <w:t>, Odolena Voda</w:t>
            </w:r>
          </w:p>
        </w:tc>
        <w:tc>
          <w:tcPr>
            <w:tcW w:w="1701" w:type="dxa"/>
            <w:vAlign w:val="center"/>
          </w:tcPr>
          <w:p w:rsidR="00872C7D" w:rsidRPr="00112E97" w:rsidRDefault="00872C7D" w:rsidP="00B30730">
            <w:pPr>
              <w:rPr>
                <w:sz w:val="32"/>
              </w:rPr>
            </w:pPr>
            <w:r w:rsidRPr="00112E97">
              <w:rPr>
                <w:sz w:val="32"/>
              </w:rPr>
              <w:t>283 971 135</w:t>
            </w:r>
          </w:p>
        </w:tc>
      </w:tr>
    </w:tbl>
    <w:p w:rsidR="00872C7D" w:rsidRDefault="00872C7D" w:rsidP="00B30730">
      <w:pPr>
        <w:rPr>
          <w:lang w:eastAsia="cs-CZ"/>
        </w:rPr>
      </w:pPr>
    </w:p>
    <w:p w:rsidR="00112E97" w:rsidRPr="00872C7D" w:rsidRDefault="00112E97" w:rsidP="00B30730">
      <w:pPr>
        <w:rPr>
          <w:lang w:eastAsia="cs-CZ"/>
        </w:rPr>
      </w:pPr>
    </w:p>
    <w:p w:rsidR="00520A02" w:rsidRPr="00520A02" w:rsidRDefault="00CF5312" w:rsidP="00B24120">
      <w:pPr>
        <w:pStyle w:val="Nzev"/>
      </w:pPr>
      <w:r>
        <w:t>Jak poskytovat první pomoc</w:t>
      </w:r>
    </w:p>
    <w:p w:rsidR="00B30730" w:rsidRPr="00B30730" w:rsidRDefault="00B30730" w:rsidP="00B24120">
      <w:pPr>
        <w:pStyle w:val="Nadpis1"/>
      </w:pPr>
      <w:r w:rsidRPr="00B30730">
        <w:t xml:space="preserve">Hlavní </w:t>
      </w:r>
      <w:r>
        <w:t>kroky</w:t>
      </w:r>
      <w:r w:rsidRPr="00B30730">
        <w:t xml:space="preserve"> první pomoci </w:t>
      </w:r>
    </w:p>
    <w:p w:rsidR="00BF49FA" w:rsidRPr="006E17C6" w:rsidRDefault="00B30E8F" w:rsidP="00F15624">
      <w:pPr>
        <w:pStyle w:val="Odstavecseseznamem"/>
        <w:numPr>
          <w:ilvl w:val="0"/>
          <w:numId w:val="28"/>
        </w:numPr>
        <w:rPr>
          <w:b/>
        </w:rPr>
      </w:pPr>
      <w:r w:rsidRPr="006E17C6">
        <w:rPr>
          <w:b/>
        </w:rPr>
        <w:t xml:space="preserve">Rozhlédni se! </w:t>
      </w:r>
    </w:p>
    <w:p w:rsidR="00B30730" w:rsidRPr="00B30730" w:rsidRDefault="00B30E8F" w:rsidP="00F15624">
      <w:pPr>
        <w:ind w:left="720"/>
      </w:pPr>
      <w:r w:rsidRPr="00BF49FA">
        <w:t>Nehrozí nebezpečí</w:t>
      </w:r>
      <w:r w:rsidR="00BF49FA">
        <w:t xml:space="preserve"> také tobě nebo dalším nezraněným</w:t>
      </w:r>
      <w:r w:rsidRPr="00BF49FA">
        <w:t>? Co se vla</w:t>
      </w:r>
      <w:r w:rsidR="004771AF" w:rsidRPr="00BF49FA">
        <w:t>stně stalo? Kolik je zraněných?</w:t>
      </w:r>
    </w:p>
    <w:p w:rsidR="004771AF" w:rsidRPr="00F15624" w:rsidRDefault="00B30E8F" w:rsidP="00F15624">
      <w:pPr>
        <w:pStyle w:val="Odstavecseseznamem"/>
        <w:numPr>
          <w:ilvl w:val="0"/>
          <w:numId w:val="28"/>
        </w:numPr>
      </w:pPr>
      <w:r w:rsidRPr="00F15624">
        <w:rPr>
          <w:b/>
        </w:rPr>
        <w:t>Reaguj!</w:t>
      </w:r>
      <w:r w:rsidRPr="00F15624">
        <w:t xml:space="preserve"> </w:t>
      </w:r>
      <w:r w:rsidR="00BF49FA" w:rsidRPr="00B30730">
        <w:t>Aneb řeš</w:t>
      </w:r>
      <w:r w:rsidRPr="00B30730">
        <w:t xml:space="preserve"> aku</w:t>
      </w:r>
      <w:r w:rsidR="00BF49FA" w:rsidRPr="00B30730">
        <w:t>tní život ohrožující stavy</w:t>
      </w:r>
      <w:r w:rsidR="00B30730">
        <w:t>.</w:t>
      </w:r>
    </w:p>
    <w:p w:rsidR="00B30E8F" w:rsidRPr="00BF49FA" w:rsidRDefault="008D69D4" w:rsidP="00B24120">
      <w:pPr>
        <w:spacing w:line="360" w:lineRule="auto"/>
        <w:ind w:left="720"/>
      </w:pPr>
      <w:r w:rsidRPr="00BF49FA">
        <w:t xml:space="preserve">Nekrvácí masivně? </w:t>
      </w:r>
      <w:r w:rsidR="00B24120">
        <w:t xml:space="preserve">Nedusí se? </w:t>
      </w:r>
      <w:r w:rsidR="00B30E8F" w:rsidRPr="00BF49FA">
        <w:t xml:space="preserve">V jakém stavu je jeho vědomí? Dýchá normálně? </w:t>
      </w:r>
    </w:p>
    <w:p w:rsidR="00520A02" w:rsidRPr="00F15624" w:rsidRDefault="00B30E8F" w:rsidP="00F15624">
      <w:pPr>
        <w:pStyle w:val="Odstavecseseznamem"/>
        <w:numPr>
          <w:ilvl w:val="0"/>
          <w:numId w:val="28"/>
        </w:numPr>
      </w:pPr>
      <w:r w:rsidRPr="00F15624">
        <w:rPr>
          <w:b/>
        </w:rPr>
        <w:t>Rozmýšlej!</w:t>
      </w:r>
      <w:r w:rsidRPr="00F15624">
        <w:t xml:space="preserve"> </w:t>
      </w:r>
      <w:r w:rsidR="00BF49FA" w:rsidRPr="00B30730">
        <w:t>Aneb získej další užitečné informace</w:t>
      </w:r>
      <w:r w:rsidR="00B30730">
        <w:t>.</w:t>
      </w:r>
    </w:p>
    <w:p w:rsidR="00B30E8F" w:rsidRPr="00BF49FA" w:rsidRDefault="00B30E8F" w:rsidP="00B30730">
      <w:pPr>
        <w:ind w:left="709" w:hanging="1"/>
      </w:pPr>
      <w:r w:rsidRPr="00BF49FA">
        <w:t>Je třeba volat zá</w:t>
      </w:r>
      <w:r w:rsidR="008D69D4">
        <w:t>chrannou službu? Dostanou se k n</w:t>
      </w:r>
      <w:r w:rsidRPr="00BF49FA">
        <w:t>ám? Mění se nějak stav raněného? Nemá ještě nějaké další zranění, obtíže?</w:t>
      </w:r>
    </w:p>
    <w:p w:rsidR="005F581B" w:rsidRPr="00520A02" w:rsidRDefault="005F581B" w:rsidP="00B24120">
      <w:pPr>
        <w:pStyle w:val="Nadpis1"/>
      </w:pPr>
      <w:r w:rsidRPr="00B24120">
        <w:lastRenderedPageBreak/>
        <w:t>Masivní</w:t>
      </w:r>
      <w:r w:rsidRPr="00520A02">
        <w:t xml:space="preserve"> krvácení</w:t>
      </w:r>
    </w:p>
    <w:p w:rsidR="005F581B" w:rsidRPr="00F15624" w:rsidRDefault="005F581B" w:rsidP="00F15624">
      <w:pPr>
        <w:pStyle w:val="Odstavecseseznamem"/>
      </w:pPr>
      <w:r w:rsidRPr="00F15624">
        <w:t>Vezmi si rukavice!!!</w:t>
      </w:r>
    </w:p>
    <w:p w:rsidR="005F581B" w:rsidRPr="00F15624" w:rsidRDefault="005F581B" w:rsidP="00F15624">
      <w:pPr>
        <w:pStyle w:val="Odstavecseseznamem"/>
      </w:pPr>
      <w:r w:rsidRPr="00F15624">
        <w:t>Najdi zdroj krvácení, stlač ho prsty a drž.</w:t>
      </w:r>
    </w:p>
    <w:p w:rsidR="005F581B" w:rsidRDefault="005F581B" w:rsidP="00F15624">
      <w:pPr>
        <w:pStyle w:val="Odstavecseseznamem"/>
      </w:pPr>
      <w:r w:rsidRPr="00F15624">
        <w:t>Volej 155!</w:t>
      </w:r>
    </w:p>
    <w:p w:rsidR="00112E97" w:rsidRPr="00F15624" w:rsidRDefault="00112E97" w:rsidP="00112E97"/>
    <w:p w:rsidR="005F581B" w:rsidRPr="003D5660" w:rsidRDefault="005F581B" w:rsidP="00B24120">
      <w:pPr>
        <w:pStyle w:val="Nadpis1"/>
      </w:pPr>
      <w:r w:rsidRPr="003D5660">
        <w:t>Dušení cizím tělesem</w:t>
      </w:r>
    </w:p>
    <w:p w:rsidR="005F581B" w:rsidRPr="003D5660" w:rsidRDefault="005F581B" w:rsidP="00F15624">
      <w:pPr>
        <w:pStyle w:val="Odstavecseseznamem"/>
      </w:pPr>
      <w:r w:rsidRPr="003D5660">
        <w:t>Podporuj v kašlání.</w:t>
      </w:r>
    </w:p>
    <w:p w:rsidR="005F581B" w:rsidRPr="003D5660" w:rsidRDefault="00066567" w:rsidP="00F15624">
      <w:pPr>
        <w:pStyle w:val="Odstavecseseznamem"/>
      </w:pPr>
      <w:r>
        <w:t>Udeř  3- 5x mezi lopatky,</w:t>
      </w:r>
      <w:r w:rsidR="00167B0B">
        <w:t xml:space="preserve"> </w:t>
      </w:r>
      <w:proofErr w:type="gramStart"/>
      <w:r>
        <w:t>dusící  se</w:t>
      </w:r>
      <w:proofErr w:type="gramEnd"/>
      <w:r>
        <w:t xml:space="preserve"> osoba je předkloněna.</w:t>
      </w:r>
    </w:p>
    <w:p w:rsidR="005F581B" w:rsidRPr="003D5660" w:rsidRDefault="005F581B" w:rsidP="00F15624">
      <w:pPr>
        <w:pStyle w:val="Odstavecseseznamem"/>
      </w:pPr>
      <w:r w:rsidRPr="003D5660">
        <w:t>V případě potřeby stří</w:t>
      </w:r>
      <w:r w:rsidR="00066567">
        <w:t xml:space="preserve">dej s </w:t>
      </w:r>
      <w:proofErr w:type="spellStart"/>
      <w:r w:rsidR="00066567">
        <w:t>Heimlichovým</w:t>
      </w:r>
      <w:proofErr w:type="spellEnd"/>
      <w:r w:rsidR="00066567">
        <w:t xml:space="preserve"> </w:t>
      </w:r>
      <w:proofErr w:type="gramStart"/>
      <w:r w:rsidR="00066567">
        <w:t>manévrem ( max.</w:t>
      </w:r>
      <w:proofErr w:type="gramEnd"/>
      <w:r w:rsidR="003900F5">
        <w:t>5x)</w:t>
      </w:r>
    </w:p>
    <w:p w:rsidR="005F581B" w:rsidRDefault="005F581B" w:rsidP="00F15624">
      <w:pPr>
        <w:pStyle w:val="Odstavecseseznamem"/>
      </w:pPr>
      <w:r w:rsidRPr="003D5660">
        <w:t>Buď připraven volat 155 a resuscitovat (v případě neúčinnosti pomoci a ztráty vědomí).</w:t>
      </w:r>
    </w:p>
    <w:p w:rsidR="00112E97" w:rsidRPr="003D5660" w:rsidRDefault="00112E97" w:rsidP="00112E97"/>
    <w:p w:rsidR="00B30E8F" w:rsidRPr="00B30730" w:rsidRDefault="00B24120" w:rsidP="00B24120">
      <w:pPr>
        <w:pStyle w:val="Nadpis1"/>
      </w:pPr>
      <w:r>
        <w:t>Člověk v b</w:t>
      </w:r>
      <w:r w:rsidR="00B30E8F" w:rsidRPr="00B30730">
        <w:t>ezvědomí</w:t>
      </w:r>
    </w:p>
    <w:p w:rsidR="00B30E8F" w:rsidRPr="003D5660" w:rsidRDefault="00066567" w:rsidP="00F15624">
      <w:pPr>
        <w:pStyle w:val="Odstavecseseznamem"/>
      </w:pPr>
      <w:r>
        <w:t>Zjisti</w:t>
      </w:r>
      <w:r w:rsidR="002F19F8">
        <w:t xml:space="preserve"> vědomí - o</w:t>
      </w:r>
      <w:r w:rsidR="00B30E8F" w:rsidRPr="003D5660">
        <w:t>slov,</w:t>
      </w:r>
      <w:r w:rsidR="002F19F8">
        <w:t xml:space="preserve"> </w:t>
      </w:r>
      <w:r w:rsidR="00B30E8F" w:rsidRPr="003D5660">
        <w:t>zatřes.</w:t>
      </w:r>
    </w:p>
    <w:p w:rsidR="00B30E8F" w:rsidRPr="003D5660" w:rsidRDefault="00066567" w:rsidP="00F15624">
      <w:pPr>
        <w:pStyle w:val="Odstavecseseznamem"/>
      </w:pPr>
      <w:proofErr w:type="gramStart"/>
      <w:r>
        <w:t>Zjisti dýchání-přilož</w:t>
      </w:r>
      <w:proofErr w:type="gramEnd"/>
      <w:r>
        <w:t xml:space="preserve"> dlaň,</w:t>
      </w:r>
      <w:r w:rsidR="00167B0B">
        <w:t xml:space="preserve"> </w:t>
      </w:r>
      <w:r>
        <w:t>ucho tvář před ústa postiženého</w:t>
      </w:r>
    </w:p>
    <w:p w:rsidR="00B30E8F" w:rsidRPr="003D5660" w:rsidRDefault="00066567" w:rsidP="00F15624">
      <w:pPr>
        <w:pStyle w:val="Odstavecseseznamem"/>
      </w:pPr>
      <w:r>
        <w:t>Zakloň hlavu.</w:t>
      </w:r>
    </w:p>
    <w:p w:rsidR="00BF49FA" w:rsidRDefault="00B30E8F" w:rsidP="00F15624">
      <w:pPr>
        <w:pStyle w:val="Odstavecseseznamem"/>
      </w:pPr>
      <w:r w:rsidRPr="003D5660">
        <w:t>Volej 155!</w:t>
      </w:r>
    </w:p>
    <w:p w:rsidR="00112E97" w:rsidRPr="003D5660" w:rsidRDefault="00112E97" w:rsidP="00112E97"/>
    <w:p w:rsidR="00BF49FA" w:rsidRPr="00520A02" w:rsidRDefault="00BF49FA" w:rsidP="00B24120">
      <w:pPr>
        <w:pStyle w:val="Nadpis1"/>
      </w:pPr>
      <w:r w:rsidRPr="00520A02">
        <w:t xml:space="preserve">Volání </w:t>
      </w:r>
      <w:r w:rsidR="000B5091">
        <w:t>pomoci</w:t>
      </w:r>
      <w:r w:rsidRPr="00520A02">
        <w:t xml:space="preserve">  </w:t>
      </w:r>
    </w:p>
    <w:p w:rsidR="00BF49FA" w:rsidRPr="003D5660" w:rsidRDefault="000B5091" w:rsidP="00F15624">
      <w:pPr>
        <w:pStyle w:val="Odstavecseseznamem"/>
      </w:pPr>
      <w:r w:rsidRPr="003D5660">
        <w:t xml:space="preserve">Volej </w:t>
      </w:r>
      <w:r w:rsidR="00BF49FA" w:rsidRPr="003D5660">
        <w:t>155, 112</w:t>
      </w:r>
      <w:r w:rsidRPr="003D5660">
        <w:t>.</w:t>
      </w:r>
    </w:p>
    <w:p w:rsidR="00BF49FA" w:rsidRPr="003D5660" w:rsidRDefault="000B5091" w:rsidP="00F15624">
      <w:pPr>
        <w:pStyle w:val="Odstavecseseznamem"/>
      </w:pPr>
      <w:proofErr w:type="spellStart"/>
      <w:r w:rsidRPr="003D5660">
        <w:t>Nahlaš</w:t>
      </w:r>
      <w:proofErr w:type="spellEnd"/>
      <w:r w:rsidRPr="003D5660">
        <w:t xml:space="preserve"> adresu </w:t>
      </w:r>
      <w:r w:rsidR="00BF49FA" w:rsidRPr="003D5660">
        <w:t>pracoviště</w:t>
      </w:r>
    </w:p>
    <w:p w:rsidR="00BF49FA" w:rsidRPr="003D5660" w:rsidRDefault="000B5091" w:rsidP="00F15624">
      <w:pPr>
        <w:pStyle w:val="Odstavecseseznamem"/>
      </w:pPr>
      <w:r w:rsidRPr="003D5660">
        <w:t>Stručně popiš, co se se stalo.</w:t>
      </w:r>
    </w:p>
    <w:p w:rsidR="00BF49FA" w:rsidRPr="003D5660" w:rsidRDefault="00BF49FA" w:rsidP="00F15624">
      <w:pPr>
        <w:pStyle w:val="Odstavecseseznamem"/>
      </w:pPr>
      <w:r w:rsidRPr="003D5660">
        <w:t>Nezavěšuj první!</w:t>
      </w:r>
    </w:p>
    <w:p w:rsidR="00BF49FA" w:rsidRDefault="00BF49FA" w:rsidP="00F15624">
      <w:pPr>
        <w:pStyle w:val="Odstavecseseznamem"/>
      </w:pPr>
      <w:r w:rsidRPr="003D5660">
        <w:t>Umožni přístup ZZS (otevři bránu dveře, pošli někoho čekat ven</w:t>
      </w:r>
      <w:r w:rsidR="000B5091" w:rsidRPr="003D5660">
        <w:t>).</w:t>
      </w:r>
    </w:p>
    <w:p w:rsidR="00112E97" w:rsidRPr="003D5660" w:rsidRDefault="00112E97" w:rsidP="00112E97"/>
    <w:p w:rsidR="00B30E8F" w:rsidRPr="00B30730" w:rsidRDefault="00B24120" w:rsidP="00B24120">
      <w:pPr>
        <w:pStyle w:val="Nadpis1"/>
      </w:pPr>
      <w:bookmarkStart w:id="1" w:name="_gjdgxs" w:colFirst="0" w:colLast="0"/>
      <w:bookmarkEnd w:id="1"/>
      <w:r>
        <w:t>Člověk v b</w:t>
      </w:r>
      <w:r w:rsidRPr="00B30730">
        <w:t>ezvědomí</w:t>
      </w:r>
      <w:r w:rsidR="002F19F8">
        <w:t>, ne</w:t>
      </w:r>
      <w:r>
        <w:t xml:space="preserve">dýchá normálně - </w:t>
      </w:r>
      <w:r w:rsidRPr="00B30730">
        <w:t xml:space="preserve"> </w:t>
      </w:r>
      <w:r w:rsidR="000B5091" w:rsidRPr="00B30730">
        <w:rPr>
          <w:rFonts w:eastAsia="Trebuchet MS"/>
        </w:rPr>
        <w:t>r</w:t>
      </w:r>
      <w:r w:rsidR="00B30E8F" w:rsidRPr="00B30730">
        <w:t>esuscitace</w:t>
      </w:r>
    </w:p>
    <w:p w:rsidR="000B5091" w:rsidRPr="000B5091" w:rsidRDefault="000B5091" w:rsidP="00B30730">
      <w:pPr>
        <w:rPr>
          <w:color w:val="auto"/>
        </w:rPr>
      </w:pPr>
      <w:r w:rsidRPr="00B30730">
        <w:t>Pokud člověk v bezvědomí nedýchá, nebo nedýchá normálně, je třeba zahájit kardiopulmonální</w:t>
      </w:r>
      <w:r>
        <w:t xml:space="preserve"> resuscitaci</w:t>
      </w:r>
      <w:r w:rsidR="00EF3F73">
        <w:t>:</w:t>
      </w:r>
    </w:p>
    <w:p w:rsidR="00EF3F73" w:rsidRDefault="00B30E8F" w:rsidP="00EF3F73">
      <w:pPr>
        <w:pStyle w:val="Odstavecseseznamem"/>
      </w:pPr>
      <w:r w:rsidRPr="003D5660">
        <w:t xml:space="preserve">Polož </w:t>
      </w:r>
      <w:r w:rsidR="00EF3F73">
        <w:t>ošetřovaného na tvrdou podložku.</w:t>
      </w:r>
    </w:p>
    <w:p w:rsidR="00EF3F73" w:rsidRPr="003D5660" w:rsidRDefault="00D44897" w:rsidP="00EF3F73">
      <w:pPr>
        <w:pStyle w:val="Odstavecseseznamem"/>
      </w:pPr>
      <w:r>
        <w:t xml:space="preserve">U dítěte </w:t>
      </w:r>
      <w:r w:rsidR="00B94DFE">
        <w:t>zakloň h</w:t>
      </w:r>
      <w:r w:rsidR="00EF3F73" w:rsidRPr="003D5660">
        <w:t>l</w:t>
      </w:r>
      <w:r w:rsidR="00B94DFE">
        <w:t>avu</w:t>
      </w:r>
      <w:r w:rsidR="00EF3F73">
        <w:t>, zacpi nos a otevři pusu - 5</w:t>
      </w:r>
      <w:r w:rsidR="00EF3F73" w:rsidRPr="003D5660">
        <w:t>x n</w:t>
      </w:r>
      <w:r w:rsidR="00167B0B">
        <w:t>ormálně vydechni do úst</w:t>
      </w:r>
      <w:r w:rsidR="00EF3F73" w:rsidRPr="003D5660">
        <w:t>.</w:t>
      </w:r>
      <w:r w:rsidR="00167B0B">
        <w:t xml:space="preserve"> </w:t>
      </w:r>
      <w:r w:rsidR="00EF3F73">
        <w:t>Pa</w:t>
      </w:r>
      <w:r w:rsidR="006937F2">
        <w:t>k pokračuj stlačováním hrudníku v poměru 30:2 do</w:t>
      </w:r>
      <w:r>
        <w:t xml:space="preserve"> hloubky</w:t>
      </w:r>
      <w:r w:rsidR="006937F2">
        <w:t xml:space="preserve"> 1/3 hrudníku.</w:t>
      </w:r>
    </w:p>
    <w:p w:rsidR="00B30E8F" w:rsidRPr="003D5660" w:rsidRDefault="00D44897" w:rsidP="00F15624">
      <w:pPr>
        <w:pStyle w:val="Odstavecseseznamem"/>
      </w:pPr>
      <w:r>
        <w:t>U dospělého zakloň hlavu a s</w:t>
      </w:r>
      <w:r w:rsidR="00B30E8F" w:rsidRPr="003D5660">
        <w:t>tlačuj prostředek hrudníku (hru</w:t>
      </w:r>
      <w:r w:rsidR="006937F2">
        <w:t xml:space="preserve">dní kost na spojnici bradavek) </w:t>
      </w:r>
      <w:r w:rsidR="00B30E8F" w:rsidRPr="003D5660">
        <w:t>napnutýma r</w:t>
      </w:r>
      <w:r>
        <w:t xml:space="preserve">ukama, </w:t>
      </w:r>
      <w:r w:rsidR="00167B0B">
        <w:t xml:space="preserve"> 100x za minutu, </w:t>
      </w:r>
      <w:r>
        <w:t xml:space="preserve">do hloubky </w:t>
      </w:r>
      <w:r w:rsidR="006937F2">
        <w:t>min.5</w:t>
      </w:r>
      <w:r w:rsidR="00B30E8F" w:rsidRPr="003D5660">
        <w:t>cm</w:t>
      </w:r>
      <w:r w:rsidR="006937F2">
        <w:t>.</w:t>
      </w:r>
      <w:r w:rsidR="00B94DFE">
        <w:t>Nemusíš provádět umělé dýchání,</w:t>
      </w:r>
      <w:r w:rsidR="00167B0B">
        <w:t xml:space="preserve"> </w:t>
      </w:r>
      <w:r w:rsidR="00B94DFE">
        <w:t>stačí masáž srdce.</w:t>
      </w:r>
    </w:p>
    <w:p w:rsidR="00B30E8F" w:rsidRPr="003D5660" w:rsidRDefault="00B30E8F" w:rsidP="00D44897">
      <w:pPr>
        <w:ind w:left="284"/>
      </w:pPr>
    </w:p>
    <w:p w:rsidR="00B30E8F" w:rsidRPr="003D5660" w:rsidRDefault="002F19F8" w:rsidP="00F15624">
      <w:pPr>
        <w:pStyle w:val="Odstavecseseznamem"/>
      </w:pPr>
      <w:r>
        <w:t xml:space="preserve">Pokračuj </w:t>
      </w:r>
      <w:r w:rsidR="00D44897">
        <w:t>se stlačováním hrudníku</w:t>
      </w:r>
      <w:r>
        <w:t xml:space="preserve"> </w:t>
      </w:r>
      <w:r w:rsidR="00B30E8F" w:rsidRPr="003D5660">
        <w:t>až do příjezdu záchranné služby, resuscitaci nepřerušuj!</w:t>
      </w:r>
    </w:p>
    <w:p w:rsidR="00541646" w:rsidRDefault="00B24120" w:rsidP="00B24120">
      <w:pPr>
        <w:pStyle w:val="Nadpis1"/>
      </w:pPr>
      <w:r>
        <w:t>Člověk v b</w:t>
      </w:r>
      <w:r w:rsidRPr="00B30730">
        <w:t>ezvědomí</w:t>
      </w:r>
      <w:r>
        <w:t xml:space="preserve">, dýchá normálně </w:t>
      </w:r>
    </w:p>
    <w:p w:rsidR="00B24120" w:rsidRDefault="000B5091" w:rsidP="00B24120">
      <w:r>
        <w:t>Pokud je člověk v bezvědomí a dýchá normálně, drž zakloněnou hlavu a kontroluj dýchání až do převzetí pacienta zdravotnickou záchrannou službou. Pokud musíš odejít</w:t>
      </w:r>
      <w:r w:rsidR="006937F2">
        <w:t xml:space="preserve">, ulož pacienta do zotavovací polohy </w:t>
      </w:r>
      <w:r>
        <w:t xml:space="preserve">na boku se zakloněnou hlavou. </w:t>
      </w:r>
    </w:p>
    <w:p w:rsidR="00541646" w:rsidRPr="004771AF" w:rsidRDefault="00541646" w:rsidP="00B24120">
      <w:pPr>
        <w:rPr>
          <w:b/>
        </w:rPr>
      </w:pPr>
      <w:r w:rsidRPr="004771AF">
        <w:rPr>
          <w:b/>
          <w:noProof/>
          <w:lang w:eastAsia="cs-CZ"/>
        </w:rPr>
        <w:lastRenderedPageBreak/>
        <w:drawing>
          <wp:inline distT="0" distB="0" distL="0" distR="0" wp14:anchorId="39390C0C" wp14:editId="5C900006">
            <wp:extent cx="4536445" cy="3028950"/>
            <wp:effectExtent l="0" t="0" r="0" b="0"/>
            <wp:docPr id="1" name="Obrázek 1" descr="http://www.zdravijakovasen.cz/data/images/221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ravijakovasen.cz/data/images/2217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74" cy="30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1B" w:rsidRDefault="005F581B" w:rsidP="00B24120">
      <w:pPr>
        <w:pStyle w:val="Nadpis1"/>
      </w:pPr>
    </w:p>
    <w:p w:rsidR="00F15624" w:rsidRPr="0053157B" w:rsidRDefault="00F15624" w:rsidP="00B24120">
      <w:pPr>
        <w:pStyle w:val="Nadpis1"/>
      </w:pPr>
      <w:r w:rsidRPr="0053157B">
        <w:t>Alergie</w:t>
      </w:r>
    </w:p>
    <w:p w:rsidR="00F15624" w:rsidRDefault="00F15624" w:rsidP="00F15624">
      <w:pPr>
        <w:pStyle w:val="Odstavecseseznamem"/>
      </w:pPr>
      <w:r w:rsidRPr="004771AF">
        <w:t>Přeruš působení alergenu!</w:t>
      </w:r>
    </w:p>
    <w:p w:rsidR="00F15624" w:rsidRPr="004771AF" w:rsidRDefault="00F15624" w:rsidP="00F15624">
      <w:pPr>
        <w:pStyle w:val="Odstavecseseznamem"/>
      </w:pPr>
      <w:r>
        <w:t>Volej zákonného zástupce.</w:t>
      </w:r>
    </w:p>
    <w:p w:rsidR="00F15624" w:rsidRPr="004771AF" w:rsidRDefault="00F15624" w:rsidP="00F15624">
      <w:pPr>
        <w:pStyle w:val="Odstavecseseznamem"/>
      </w:pPr>
      <w:r w:rsidRPr="004771AF">
        <w:t>Místní reak</w:t>
      </w:r>
      <w:r w:rsidR="00DE2A75">
        <w:t xml:space="preserve">ce - otok, vyrážka, senná rýma </w:t>
      </w:r>
      <w:r>
        <w:t>podej léky (</w:t>
      </w:r>
      <w:proofErr w:type="spellStart"/>
      <w:r w:rsidRPr="004771AF">
        <w:t>Fenistil</w:t>
      </w:r>
      <w:proofErr w:type="spellEnd"/>
      <w:r w:rsidRPr="004771AF">
        <w:t xml:space="preserve"> kapky/gel…), re</w:t>
      </w:r>
      <w:r>
        <w:t>akci na kůži a v ústech chlaď.</w:t>
      </w:r>
    </w:p>
    <w:p w:rsidR="00F15624" w:rsidRDefault="00F15624" w:rsidP="00F15624">
      <w:pPr>
        <w:pStyle w:val="Odstavecseseznamem"/>
      </w:pPr>
      <w:r w:rsidRPr="004771AF">
        <w:t>Celková reakce - dušení, ztrát</w:t>
      </w:r>
      <w:r w:rsidR="00DE2A75">
        <w:t>a vědomí a dýchání</w:t>
      </w:r>
      <w:r w:rsidRPr="004771AF">
        <w:t xml:space="preserve"> volej 155 a buď připraven </w:t>
      </w:r>
      <w:r>
        <w:t>resuscitovat!</w:t>
      </w:r>
    </w:p>
    <w:p w:rsidR="00112E97" w:rsidRDefault="00112E97" w:rsidP="00112E97"/>
    <w:p w:rsidR="00112E97" w:rsidRDefault="00112E97" w:rsidP="00112E97"/>
    <w:p w:rsidR="00F15624" w:rsidRPr="007E1113" w:rsidRDefault="00F15624" w:rsidP="00B24120">
      <w:pPr>
        <w:pStyle w:val="Nadpis1"/>
      </w:pPr>
      <w:r w:rsidRPr="007E1113">
        <w:t>Otravy</w:t>
      </w:r>
    </w:p>
    <w:p w:rsidR="00F15624" w:rsidRPr="003D5660" w:rsidRDefault="00F15624" w:rsidP="00F15624">
      <w:pPr>
        <w:pStyle w:val="Odstavecseseznamem"/>
      </w:pPr>
      <w:r w:rsidRPr="003D5660">
        <w:t xml:space="preserve">Mysli na bezpečnost! Nehrozí otrava i </w:t>
      </w:r>
      <w:r w:rsidR="005F4A20">
        <w:t>dalším</w:t>
      </w:r>
      <w:r w:rsidRPr="003D5660">
        <w:t>, neuniká např. plyn?</w:t>
      </w:r>
    </w:p>
    <w:p w:rsidR="00F15624" w:rsidRPr="003D5660" w:rsidRDefault="005F4A20" w:rsidP="00F15624">
      <w:pPr>
        <w:pStyle w:val="Odstavecseseznamem"/>
      </w:pPr>
      <w:r>
        <w:t>Zjisti jaký jed, kdy a kolik.</w:t>
      </w:r>
      <w:r w:rsidR="00F15624" w:rsidRPr="003D5660">
        <w:t xml:space="preserve"> Zajisti vzorek jídla, tekutin, zvratků…</w:t>
      </w:r>
    </w:p>
    <w:p w:rsidR="00F15624" w:rsidRPr="003D5660" w:rsidRDefault="00F15624" w:rsidP="00F15624">
      <w:pPr>
        <w:pStyle w:val="Odstavecseseznamem"/>
      </w:pPr>
      <w:r w:rsidRPr="003D5660">
        <w:t>Toxikologické středisko: nonstop služba 224 91 92 93, 224 91 54 02</w:t>
      </w:r>
    </w:p>
    <w:p w:rsidR="00F15624" w:rsidRPr="003D5660" w:rsidRDefault="00F15624" w:rsidP="00F15624">
      <w:pPr>
        <w:pStyle w:val="Odstavecseseznamem"/>
      </w:pPr>
      <w:r>
        <w:t>Otrava v</w:t>
      </w:r>
      <w:r w:rsidRPr="003D5660">
        <w:t>dechnutí</w:t>
      </w:r>
      <w:r>
        <w:t>m</w:t>
      </w:r>
      <w:r w:rsidRPr="003D5660">
        <w:t xml:space="preserve">: </w:t>
      </w:r>
      <w:r>
        <w:t xml:space="preserve">zajisti </w:t>
      </w:r>
      <w:r w:rsidRPr="003D5660">
        <w:t>čerstvý vzduch, pozor na stékání plynů</w:t>
      </w:r>
      <w:r>
        <w:t>!</w:t>
      </w:r>
    </w:p>
    <w:p w:rsidR="00F15624" w:rsidRDefault="00F15624" w:rsidP="00F15624">
      <w:pPr>
        <w:pStyle w:val="Odstavecseseznamem"/>
      </w:pPr>
      <w:r>
        <w:t>Otrava p</w:t>
      </w:r>
      <w:r w:rsidRPr="003D5660">
        <w:t>ožití</w:t>
      </w:r>
      <w:r>
        <w:t>m: Vyvolej</w:t>
      </w:r>
      <w:r w:rsidRPr="003D5660">
        <w:t xml:space="preserve"> zvracení u požití rostlin, pot</w:t>
      </w:r>
      <w:r>
        <w:t>ravin, hub, léků; nevyvolávej u </w:t>
      </w:r>
      <w:r w:rsidRPr="003D5660">
        <w:t>otrav kyselinami a zásadami, pěnivými chemikáliemi, čisticími prostředky.</w:t>
      </w:r>
      <w:r>
        <w:t xml:space="preserve"> Podej živočišné uhlí a 2</w:t>
      </w:r>
      <w:r w:rsidRPr="003D5660">
        <w:t xml:space="preserve"> dl neperlivé vody.</w:t>
      </w:r>
    </w:p>
    <w:p w:rsidR="00F15624" w:rsidRDefault="00F15624" w:rsidP="00F15624">
      <w:pPr>
        <w:pStyle w:val="Odstavecseseznamem"/>
      </w:pPr>
      <w:r w:rsidRPr="003D5660">
        <w:t>Volej 155!</w:t>
      </w:r>
    </w:p>
    <w:p w:rsidR="00112E97" w:rsidRPr="003D5660" w:rsidRDefault="00112E97" w:rsidP="00112E97"/>
    <w:p w:rsidR="00B30E8F" w:rsidRPr="00520A02" w:rsidRDefault="00B30E8F" w:rsidP="00B24120">
      <w:pPr>
        <w:pStyle w:val="Nadpis1"/>
      </w:pPr>
      <w:r w:rsidRPr="00520A02">
        <w:t>Přehřátí</w:t>
      </w:r>
    </w:p>
    <w:p w:rsidR="00B30E8F" w:rsidRPr="003D5660" w:rsidRDefault="00171649" w:rsidP="00F15624">
      <w:pPr>
        <w:pStyle w:val="Odstavecseseznamem"/>
      </w:pPr>
      <w:r w:rsidRPr="003D5660">
        <w:t>Máš před sebou člověka, který se potí</w:t>
      </w:r>
      <w:r w:rsidR="00B30E8F" w:rsidRPr="003D5660">
        <w:t xml:space="preserve">? Je zarudlý, červený v obličeji? Má sucho v ústech? Chce se mu zvracet, zvrací? Bolí ho hlava? Má křeče? Chová se divně? </w:t>
      </w:r>
    </w:p>
    <w:p w:rsidR="00171649" w:rsidRPr="003D5660" w:rsidRDefault="00171649" w:rsidP="00F15624">
      <w:pPr>
        <w:pStyle w:val="Odstavecseseznamem"/>
      </w:pPr>
      <w:r w:rsidRPr="003D5660">
        <w:t>Omez působení tepla – dopřej stín, chladné zábaly, chladnou sprchu, případně léky proti horečce.</w:t>
      </w:r>
    </w:p>
    <w:p w:rsidR="00B30E8F" w:rsidRDefault="00B30E8F" w:rsidP="00F15624">
      <w:pPr>
        <w:pStyle w:val="Odstavecseseznamem"/>
      </w:pPr>
      <w:r w:rsidRPr="003D5660">
        <w:t>Doplň tekutiny a ionty: r</w:t>
      </w:r>
      <w:r w:rsidR="00055FC8">
        <w:t xml:space="preserve">ehydratační roztoky – komerční </w:t>
      </w:r>
      <w:proofErr w:type="spellStart"/>
      <w:r w:rsidRPr="003D5660">
        <w:t>Enhydrol</w:t>
      </w:r>
      <w:proofErr w:type="spellEnd"/>
      <w:r w:rsidRPr="003D5660">
        <w:t xml:space="preserve">/Kulíšek/Vodníček, na cestách </w:t>
      </w:r>
      <w:proofErr w:type="spellStart"/>
      <w:r w:rsidRPr="003D5660">
        <w:t>World</w:t>
      </w:r>
      <w:proofErr w:type="spellEnd"/>
      <w:r w:rsidRPr="003D5660">
        <w:t xml:space="preserve"> </w:t>
      </w:r>
      <w:proofErr w:type="spellStart"/>
      <w:r w:rsidRPr="003D5660">
        <w:t>Health</w:t>
      </w:r>
      <w:proofErr w:type="spellEnd"/>
      <w:r w:rsidRPr="003D5660">
        <w:t xml:space="preserve"> </w:t>
      </w:r>
      <w:proofErr w:type="spellStart"/>
      <w:r w:rsidRPr="003D5660">
        <w:t>Organization</w:t>
      </w:r>
      <w:proofErr w:type="spellEnd"/>
      <w:r w:rsidRPr="003D5660">
        <w:t xml:space="preserve"> ORS </w:t>
      </w:r>
      <w:proofErr w:type="spellStart"/>
      <w:r w:rsidRPr="003D5660">
        <w:t>solution</w:t>
      </w:r>
      <w:proofErr w:type="spellEnd"/>
      <w:r w:rsidRPr="003D5660">
        <w:t xml:space="preserve">, vlastní příprava: šálek slazeného </w:t>
      </w:r>
      <w:r w:rsidRPr="003D5660">
        <w:lastRenderedPageBreak/>
        <w:t>pomerančového džusu (nebo neslazeného a 8 kostek cukru), 1 lžička soli, 1 litr (nejlépe převařené) vody; neperlivá minerálka, naředěné hypertonické iontové nápoje. Podávej po menších dávkách.</w:t>
      </w:r>
    </w:p>
    <w:p w:rsidR="00112E97" w:rsidRDefault="00112E97" w:rsidP="00112E97"/>
    <w:p w:rsidR="00112E97" w:rsidRPr="003D5660" w:rsidRDefault="00112E97" w:rsidP="00112E97"/>
    <w:p w:rsidR="00F15624" w:rsidRPr="007E1113" w:rsidRDefault="00F15624" w:rsidP="00B24120">
      <w:pPr>
        <w:pStyle w:val="Nadpis1"/>
      </w:pPr>
      <w:r w:rsidRPr="007E1113">
        <w:t>Popáleniny</w:t>
      </w:r>
    </w:p>
    <w:p w:rsidR="00F15624" w:rsidRPr="003D5660" w:rsidRDefault="00F15624" w:rsidP="00F15624">
      <w:pPr>
        <w:pStyle w:val="Odstavecseseznamem"/>
      </w:pPr>
      <w:r w:rsidRPr="003D5660">
        <w:t xml:space="preserve">Ihned </w:t>
      </w:r>
      <w:r w:rsidR="00E576D1">
        <w:t xml:space="preserve">sundej horké oblečení a </w:t>
      </w:r>
      <w:r w:rsidRPr="003D5660">
        <w:t>chlaď tekoucí studenou vodou - co nejdéle.</w:t>
      </w:r>
    </w:p>
    <w:p w:rsidR="00F15624" w:rsidRPr="003D5660" w:rsidRDefault="00F15624" w:rsidP="00F15624">
      <w:pPr>
        <w:pStyle w:val="Odstavecseseznamem"/>
      </w:pPr>
      <w:r w:rsidRPr="003D5660">
        <w:t>Závažné popáleniny sterilně překryj a volej 155 - nikdy nemaž!!!</w:t>
      </w:r>
    </w:p>
    <w:p w:rsidR="00F15624" w:rsidRPr="003D5660" w:rsidRDefault="00F15624" w:rsidP="00F15624">
      <w:pPr>
        <w:pStyle w:val="Odstavecseseznamem"/>
      </w:pPr>
      <w:r w:rsidRPr="003D5660">
        <w:t xml:space="preserve">Rizikové popáleniny jsou: tvoří se puchýře na ploše větší než dvě dlaně postiženého, na dlaních, </w:t>
      </w:r>
      <w:proofErr w:type="spellStart"/>
      <w:r w:rsidRPr="003D5660">
        <w:t>ploskách</w:t>
      </w:r>
      <w:proofErr w:type="spellEnd"/>
      <w:r w:rsidRPr="003D5660">
        <w:t xml:space="preserve"> nohou, genitáliích nebo trupu.</w:t>
      </w:r>
    </w:p>
    <w:p w:rsidR="00F15624" w:rsidRDefault="00F15624" w:rsidP="00F15624">
      <w:pPr>
        <w:pStyle w:val="Odstavecseseznamem"/>
      </w:pPr>
      <w:r w:rsidRPr="003D5660">
        <w:t>Pokud je popálené místo pouze červené a menšího rozsahu, stačí chladit a později promazávat.</w:t>
      </w:r>
    </w:p>
    <w:p w:rsidR="00112E97" w:rsidRDefault="00112E97" w:rsidP="00112E97"/>
    <w:p w:rsidR="00B30E8F" w:rsidRDefault="00B30E8F" w:rsidP="00B24120">
      <w:pPr>
        <w:pStyle w:val="Nadpis1"/>
      </w:pPr>
      <w:r w:rsidRPr="007E1113">
        <w:t>P</w:t>
      </w:r>
      <w:r w:rsidR="005F581B">
        <w:t>odezření na poranění p</w:t>
      </w:r>
      <w:r w:rsidRPr="007E1113">
        <w:t>áteř</w:t>
      </w:r>
      <w:r w:rsidR="005F581B">
        <w:t>e</w:t>
      </w:r>
    </w:p>
    <w:p w:rsidR="00B30E8F" w:rsidRPr="004771AF" w:rsidRDefault="00B30E8F" w:rsidP="00B30730">
      <w:r w:rsidRPr="004771AF">
        <w:t>Podezření na úraz páteře vzniká na základě mechanismu úrazu:</w:t>
      </w:r>
      <w:r w:rsidR="00171649">
        <w:t xml:space="preserve"> </w:t>
      </w:r>
      <w:r w:rsidRPr="004771AF">
        <w:t>pád z dvojnásobku výšky těla, náraz v rychlosti vy</w:t>
      </w:r>
      <w:r w:rsidR="00171649">
        <w:t>šší než 40 km/hod, skok do vody, apod.</w:t>
      </w:r>
    </w:p>
    <w:p w:rsidR="003A65E7" w:rsidRPr="003D5660" w:rsidRDefault="003A65E7" w:rsidP="00F15624">
      <w:pPr>
        <w:pStyle w:val="Odstavecseseznamem"/>
      </w:pPr>
      <w:r w:rsidRPr="003D5660">
        <w:t>Nehýbej raněným, pokud nemusíš</w:t>
      </w:r>
      <w:r w:rsidR="000D41D7" w:rsidRPr="003D5660">
        <w:t>.</w:t>
      </w:r>
    </w:p>
    <w:p w:rsidR="00B30E8F" w:rsidRPr="003D5660" w:rsidRDefault="00171649" w:rsidP="00F15624">
      <w:pPr>
        <w:pStyle w:val="Odstavecseseznamem"/>
      </w:pPr>
      <w:r w:rsidRPr="003D5660">
        <w:t xml:space="preserve">Hýbej, jen </w:t>
      </w:r>
      <w:r w:rsidR="003A65E7" w:rsidRPr="003D5660">
        <w:t xml:space="preserve">když nedýchá, hrozí další nebezpečí, </w:t>
      </w:r>
      <w:r w:rsidRPr="003D5660">
        <w:t xml:space="preserve">nebo </w:t>
      </w:r>
      <w:r w:rsidR="003A65E7" w:rsidRPr="003D5660">
        <w:t>masivně krvácí.</w:t>
      </w:r>
    </w:p>
    <w:p w:rsidR="00F15624" w:rsidRDefault="00B30E8F" w:rsidP="00F15624">
      <w:pPr>
        <w:pStyle w:val="Odstavecseseznamem"/>
      </w:pPr>
      <w:r w:rsidRPr="003D5660">
        <w:t>Volej 155!</w:t>
      </w:r>
    </w:p>
    <w:p w:rsidR="00112E97" w:rsidRDefault="00112E97" w:rsidP="00112E97"/>
    <w:p w:rsidR="00EF3F73" w:rsidRPr="0053157B" w:rsidRDefault="00EF3F73" w:rsidP="00B24120">
      <w:pPr>
        <w:pStyle w:val="Nadpis1"/>
      </w:pPr>
      <w:bookmarkStart w:id="2" w:name="_j9mkw8sna1jc" w:colFirst="0" w:colLast="0"/>
      <w:bookmarkEnd w:id="2"/>
      <w:r w:rsidRPr="0053157B">
        <w:t>Úrazy hlavy</w:t>
      </w:r>
    </w:p>
    <w:p w:rsidR="00EF3F73" w:rsidRDefault="00EF3F73" w:rsidP="00EF3F73">
      <w:pPr>
        <w:pStyle w:val="Odstavecseseznamem"/>
      </w:pPr>
      <w:r>
        <w:t xml:space="preserve">Pokud osoba zvrací, „je divná“, nepamatuje si událost, </w:t>
      </w:r>
      <w:r w:rsidRPr="004771AF">
        <w:t>vytékají</w:t>
      </w:r>
      <w:r>
        <w:t xml:space="preserve"> tekutiny z hlavy (nosu, ucha), nebo je v</w:t>
      </w:r>
      <w:r w:rsidRPr="004771AF">
        <w:t xml:space="preserve"> bezvědomí – volej 155!</w:t>
      </w:r>
    </w:p>
    <w:p w:rsidR="00EF3F73" w:rsidRDefault="00EF3F73" w:rsidP="00EF3F73">
      <w:pPr>
        <w:pStyle w:val="Odstavecseseznamem"/>
      </w:pPr>
      <w:r>
        <w:t>Jinak sleduj, volej zákonného zástupce.</w:t>
      </w:r>
    </w:p>
    <w:p w:rsidR="00112E97" w:rsidRPr="004771AF" w:rsidRDefault="00112E97" w:rsidP="00112E97"/>
    <w:p w:rsidR="00112E97" w:rsidRPr="0053157B" w:rsidRDefault="000D41D7" w:rsidP="00B24120">
      <w:pPr>
        <w:pStyle w:val="Nadpis1"/>
      </w:pPr>
      <w:r w:rsidRPr="0053157B">
        <w:t>Úraz</w:t>
      </w:r>
      <w:r w:rsidR="0053157B">
        <w:t>y</w:t>
      </w:r>
      <w:r w:rsidRPr="0053157B">
        <w:t xml:space="preserve"> hrudníku</w:t>
      </w:r>
    </w:p>
    <w:p w:rsidR="000D41D7" w:rsidRPr="004771AF" w:rsidRDefault="000D41D7" w:rsidP="00EF3F73">
      <w:pPr>
        <w:pStyle w:val="Odstavecseseznamem"/>
        <w:rPr>
          <w:b/>
        </w:rPr>
      </w:pPr>
      <w:r w:rsidRPr="004771AF">
        <w:t>Zastav krvácení – otvory zavři.</w:t>
      </w:r>
    </w:p>
    <w:p w:rsidR="000D41D7" w:rsidRPr="00112E97" w:rsidRDefault="000D41D7" w:rsidP="00EF3F73">
      <w:pPr>
        <w:pStyle w:val="Odstavecseseznamem"/>
        <w:rPr>
          <w:b/>
        </w:rPr>
      </w:pPr>
      <w:r w:rsidRPr="004771AF">
        <w:t>Volej 155!</w:t>
      </w:r>
    </w:p>
    <w:p w:rsidR="00112E97" w:rsidRDefault="00112E97" w:rsidP="00112E97">
      <w:pPr>
        <w:rPr>
          <w:b/>
        </w:rPr>
      </w:pPr>
    </w:p>
    <w:p w:rsidR="00112E97" w:rsidRPr="00112E97" w:rsidRDefault="00112E97" w:rsidP="00112E97">
      <w:pPr>
        <w:rPr>
          <w:b/>
        </w:rPr>
      </w:pPr>
    </w:p>
    <w:p w:rsidR="000D41D7" w:rsidRPr="0053157B" w:rsidRDefault="000D41D7" w:rsidP="00B24120">
      <w:pPr>
        <w:pStyle w:val="Nadpis1"/>
      </w:pPr>
      <w:r w:rsidRPr="0053157B">
        <w:t>Úrazy pánve</w:t>
      </w:r>
    </w:p>
    <w:p w:rsidR="000D41D7" w:rsidRPr="004771AF" w:rsidRDefault="000D41D7" w:rsidP="00EF3F73">
      <w:pPr>
        <w:pStyle w:val="Odstavecseseznamem"/>
        <w:rPr>
          <w:b/>
        </w:rPr>
      </w:pPr>
      <w:r w:rsidRPr="004771AF">
        <w:t>Drž postiženého v klidu, NEHÝBEJ! (pánev je bohatě zásobena krví, může vykrvácet!)</w:t>
      </w:r>
    </w:p>
    <w:p w:rsidR="000D41D7" w:rsidRPr="004771AF" w:rsidRDefault="000D41D7" w:rsidP="00EF3F73">
      <w:pPr>
        <w:pStyle w:val="Odstavecseseznamem"/>
        <w:rPr>
          <w:b/>
        </w:rPr>
      </w:pPr>
      <w:r w:rsidRPr="004771AF">
        <w:t>Volej 155!</w:t>
      </w:r>
    </w:p>
    <w:p w:rsidR="00EF3F73" w:rsidRPr="0053157B" w:rsidRDefault="00EF3F73" w:rsidP="00B24120">
      <w:pPr>
        <w:pStyle w:val="Nadpis1"/>
      </w:pPr>
      <w:r w:rsidRPr="0053157B">
        <w:t>Úrazy končetin</w:t>
      </w:r>
    </w:p>
    <w:p w:rsidR="00EF3F73" w:rsidRPr="004771AF" w:rsidRDefault="00167B0B" w:rsidP="00EF3F73">
      <w:pPr>
        <w:pStyle w:val="Odstavecseseznamem"/>
      </w:pPr>
      <w:r>
        <w:t xml:space="preserve">Nenarovnávej </w:t>
      </w:r>
      <w:r w:rsidR="00A148A4">
        <w:t>zlomeninu,</w:t>
      </w:r>
      <w:r>
        <w:t xml:space="preserve"> </w:t>
      </w:r>
      <w:r w:rsidR="00A148A4">
        <w:t>ponechej zraněného v úlevové poloze,</w:t>
      </w:r>
      <w:r>
        <w:t xml:space="preserve"> </w:t>
      </w:r>
      <w:r w:rsidR="00A148A4">
        <w:t>končetinu v klidu.</w:t>
      </w:r>
      <w:r>
        <w:t xml:space="preserve"> </w:t>
      </w:r>
      <w:r w:rsidR="00A148A4">
        <w:t>Otevř</w:t>
      </w:r>
      <w:r w:rsidR="004607B7">
        <w:t>enou zlomeninu sterilně zakryj.</w:t>
      </w:r>
      <w:r>
        <w:t xml:space="preserve"> </w:t>
      </w:r>
      <w:r w:rsidR="004607B7">
        <w:t>U horních končetin můžeš použít trojcípý šátek na závěs ruky.</w:t>
      </w:r>
    </w:p>
    <w:p w:rsidR="00EF3F73" w:rsidRDefault="00EF3F73" w:rsidP="00EF3F73">
      <w:pPr>
        <w:pStyle w:val="Odstavecseseznamem"/>
      </w:pPr>
      <w:r w:rsidRPr="004771AF">
        <w:t>Volej zákonného zástupce</w:t>
      </w:r>
      <w:r>
        <w:t xml:space="preserve">, nebo 155. </w:t>
      </w:r>
    </w:p>
    <w:p w:rsidR="00112E97" w:rsidRDefault="00112E97" w:rsidP="00B24120">
      <w:pPr>
        <w:pStyle w:val="Nadpis1"/>
      </w:pPr>
    </w:p>
    <w:p w:rsidR="000D41D7" w:rsidRPr="0053157B" w:rsidRDefault="00E576D1" w:rsidP="00B24120">
      <w:pPr>
        <w:pStyle w:val="Nadpis1"/>
      </w:pPr>
      <w:r w:rsidRPr="007E1113">
        <w:t>P</w:t>
      </w:r>
      <w:r>
        <w:t>odezření na poranění břicha</w:t>
      </w:r>
    </w:p>
    <w:p w:rsidR="00E576D1" w:rsidRDefault="00E576D1" w:rsidP="00E576D1">
      <w:pPr>
        <w:pStyle w:val="Zkladntext"/>
      </w:pPr>
      <w:r>
        <w:t>Následek pádu přes řídítka, kopnutí do břicha apod. Může jít o závažné poranění orgánů a vnitřní krvácení. Projevuje se silnou bolestí břicha, ztvrdnutím břicha, změnou barvy kůže, pocitem chladu.</w:t>
      </w:r>
    </w:p>
    <w:p w:rsidR="00E576D1" w:rsidRPr="004771AF" w:rsidRDefault="00E576D1" w:rsidP="00E576D1">
      <w:pPr>
        <w:pStyle w:val="Odstavecseseznamem"/>
        <w:rPr>
          <w:b/>
        </w:rPr>
      </w:pPr>
      <w:r w:rsidRPr="004771AF">
        <w:t>Volej 155!</w:t>
      </w:r>
    </w:p>
    <w:p w:rsidR="00E576D1" w:rsidRPr="004771AF" w:rsidRDefault="00E576D1" w:rsidP="00E576D1">
      <w:pPr>
        <w:pStyle w:val="Odstavecseseznamem"/>
        <w:rPr>
          <w:b/>
        </w:rPr>
      </w:pPr>
      <w:r>
        <w:t>Zajisti komfort (úlevová poloha, teplo).</w:t>
      </w:r>
    </w:p>
    <w:p w:rsidR="000D41D7" w:rsidRPr="00E576D1" w:rsidRDefault="00E576D1" w:rsidP="00F15624">
      <w:pPr>
        <w:pStyle w:val="Odstavecseseznamem"/>
        <w:rPr>
          <w:b/>
        </w:rPr>
      </w:pPr>
      <w:r>
        <w:t>Sleduj stav, nepodávej léky, jídlo ani pití!</w:t>
      </w:r>
    </w:p>
    <w:p w:rsidR="003D5660" w:rsidRPr="004771AF" w:rsidRDefault="003D5660" w:rsidP="003D5660"/>
    <w:p w:rsidR="00B30E8F" w:rsidRDefault="00B30E8F" w:rsidP="00B30730">
      <w:pPr>
        <w:rPr>
          <w:lang w:eastAsia="cs-CZ"/>
        </w:rPr>
      </w:pPr>
    </w:p>
    <w:p w:rsidR="00112E97" w:rsidRDefault="00112E97" w:rsidP="00B30730">
      <w:pPr>
        <w:rPr>
          <w:lang w:eastAsia="cs-CZ"/>
        </w:rPr>
      </w:pPr>
    </w:p>
    <w:p w:rsidR="00112E97" w:rsidRDefault="00112E97" w:rsidP="00B30730">
      <w:pPr>
        <w:rPr>
          <w:lang w:eastAsia="cs-CZ"/>
        </w:rPr>
      </w:pPr>
    </w:p>
    <w:p w:rsidR="00541646" w:rsidRPr="00CF5312" w:rsidRDefault="00541646" w:rsidP="00B24120">
      <w:pPr>
        <w:pStyle w:val="Nzev"/>
      </w:pPr>
      <w:r w:rsidRPr="00CF5312">
        <w:t>Závěrečná ustanovení</w:t>
      </w:r>
    </w:p>
    <w:p w:rsidR="00CF5312" w:rsidRDefault="00CF5312" w:rsidP="00B30730"/>
    <w:p w:rsidR="00541646" w:rsidRPr="00CF5312" w:rsidRDefault="00541646" w:rsidP="00F15624">
      <w:pPr>
        <w:pStyle w:val="Odstavecseseznamem"/>
        <w:numPr>
          <w:ilvl w:val="0"/>
          <w:numId w:val="14"/>
        </w:numPr>
      </w:pPr>
      <w:r w:rsidRPr="00CF5312">
        <w:t>Kontrolou provádění ustanovení této směrnice je statutárním orgánem školy pově</w:t>
      </w:r>
      <w:r w:rsidR="004607B7">
        <w:t>řen zaměstnanec: Jitka Hrnčířová</w:t>
      </w:r>
      <w:r w:rsidRPr="00CF5312">
        <w:t xml:space="preserve"> (zdravotník).</w:t>
      </w:r>
    </w:p>
    <w:p w:rsidR="00541646" w:rsidRPr="004771AF" w:rsidRDefault="00541646" w:rsidP="00F15624">
      <w:pPr>
        <w:pStyle w:val="Odstavecseseznamem"/>
        <w:numPr>
          <w:ilvl w:val="0"/>
          <w:numId w:val="14"/>
        </w:numPr>
      </w:pPr>
      <w:r w:rsidRPr="004771AF">
        <w:t>O kontrolách provádí písemné záznamy.</w:t>
      </w:r>
    </w:p>
    <w:p w:rsidR="00541646" w:rsidRPr="004771AF" w:rsidRDefault="00541646" w:rsidP="00F15624">
      <w:pPr>
        <w:pStyle w:val="Odstavecseseznamem"/>
        <w:numPr>
          <w:ilvl w:val="0"/>
          <w:numId w:val="14"/>
        </w:numPr>
      </w:pPr>
      <w:r w:rsidRPr="004771AF">
        <w:t>S uvedenou směrnicí musí být prokazatelně seznámeni všichni zaměstnanci v rámci školení a jejich znalosti musí být ověřeny.</w:t>
      </w:r>
    </w:p>
    <w:p w:rsidR="00541646" w:rsidRPr="004771AF" w:rsidRDefault="00541646" w:rsidP="00F15624">
      <w:pPr>
        <w:pStyle w:val="Odstavecseseznamem"/>
        <w:numPr>
          <w:ilvl w:val="0"/>
          <w:numId w:val="14"/>
        </w:numPr>
      </w:pPr>
      <w:r w:rsidRPr="004771AF">
        <w:t>Traumatologický plán musí být veřejně dostupný v lékárničce školy.</w:t>
      </w:r>
    </w:p>
    <w:p w:rsidR="00541646" w:rsidRPr="004771AF" w:rsidRDefault="00541646" w:rsidP="00F15624">
      <w:pPr>
        <w:pStyle w:val="Odstavecseseznamem"/>
        <w:numPr>
          <w:ilvl w:val="0"/>
          <w:numId w:val="14"/>
        </w:numPr>
      </w:pPr>
      <w:r w:rsidRPr="004771AF">
        <w:t xml:space="preserve">Uložení směrnice se řídí spisovým a skartačním řádem školy. </w:t>
      </w:r>
    </w:p>
    <w:p w:rsidR="00541646" w:rsidRPr="004771AF" w:rsidRDefault="00541646" w:rsidP="00F15624">
      <w:pPr>
        <w:pStyle w:val="Odstavecseseznamem"/>
        <w:numPr>
          <w:ilvl w:val="0"/>
          <w:numId w:val="14"/>
        </w:numPr>
      </w:pPr>
      <w:r w:rsidRPr="004771AF">
        <w:t xml:space="preserve">Směrnice </w:t>
      </w:r>
      <w:r w:rsidR="004607B7">
        <w:t>nabývá účinnosti dne: 1. 9. 2020</w:t>
      </w:r>
      <w:r w:rsidRPr="004771AF">
        <w:t>.</w:t>
      </w:r>
    </w:p>
    <w:p w:rsidR="00541646" w:rsidRPr="004771AF" w:rsidRDefault="00541646" w:rsidP="00B30730"/>
    <w:p w:rsidR="00541646" w:rsidRPr="004771AF" w:rsidRDefault="00541646" w:rsidP="00B30730"/>
    <w:p w:rsidR="00541646" w:rsidRPr="004771AF" w:rsidRDefault="004607B7" w:rsidP="00B30730">
      <w:r>
        <w:t>Panenské Břežany 30. 8. 2020</w:t>
      </w:r>
      <w:r w:rsidR="00541646" w:rsidRPr="004771AF">
        <w:t xml:space="preserve"> </w:t>
      </w:r>
    </w:p>
    <w:p w:rsidR="00541646" w:rsidRPr="004771AF" w:rsidRDefault="00541646" w:rsidP="00B30730"/>
    <w:p w:rsidR="00541646" w:rsidRPr="004771AF" w:rsidRDefault="004607B7" w:rsidP="00B30730">
      <w:pPr>
        <w:pStyle w:val="Zkladntext"/>
      </w:pPr>
      <w:r>
        <w:rPr>
          <w:rFonts w:eastAsia="Trebuchet MS"/>
          <w:szCs w:val="24"/>
          <w:lang w:eastAsia="en-US"/>
        </w:rPr>
        <w:t>Mgr.</w:t>
      </w:r>
      <w:r w:rsidR="00167B0B">
        <w:rPr>
          <w:rFonts w:eastAsia="Trebuchet MS"/>
          <w:szCs w:val="24"/>
          <w:lang w:eastAsia="en-US"/>
        </w:rPr>
        <w:t xml:space="preserve"> </w:t>
      </w:r>
      <w:r>
        <w:rPr>
          <w:rFonts w:eastAsia="Trebuchet MS"/>
          <w:szCs w:val="24"/>
          <w:lang w:eastAsia="en-US"/>
        </w:rPr>
        <w:t>Jitka Hrnčířová</w:t>
      </w:r>
    </w:p>
    <w:sectPr w:rsidR="00541646" w:rsidRPr="004771AF" w:rsidSect="003D56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034"/>
    <w:multiLevelType w:val="hybridMultilevel"/>
    <w:tmpl w:val="EE34C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35CA1"/>
    <w:multiLevelType w:val="hybridMultilevel"/>
    <w:tmpl w:val="9CB67DC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734F8"/>
    <w:multiLevelType w:val="hybridMultilevel"/>
    <w:tmpl w:val="093A6A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5398A"/>
    <w:multiLevelType w:val="multilevel"/>
    <w:tmpl w:val="6A5A8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1A43774"/>
    <w:multiLevelType w:val="hybridMultilevel"/>
    <w:tmpl w:val="D87A7B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C1D88"/>
    <w:multiLevelType w:val="hybridMultilevel"/>
    <w:tmpl w:val="DAFCB622"/>
    <w:lvl w:ilvl="0" w:tplc="B106D8B0">
      <w:start w:val="1"/>
      <w:numFmt w:val="decimal"/>
      <w:pStyle w:val="Nzev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23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31195"/>
    <w:multiLevelType w:val="multilevel"/>
    <w:tmpl w:val="8E68D3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2DA300A6"/>
    <w:multiLevelType w:val="hybridMultilevel"/>
    <w:tmpl w:val="FC420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A25B3"/>
    <w:multiLevelType w:val="multilevel"/>
    <w:tmpl w:val="17BCE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44F702A"/>
    <w:multiLevelType w:val="hybridMultilevel"/>
    <w:tmpl w:val="87207CC4"/>
    <w:lvl w:ilvl="0" w:tplc="EA4E462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546A1"/>
    <w:multiLevelType w:val="multilevel"/>
    <w:tmpl w:val="A53685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356E78F7"/>
    <w:multiLevelType w:val="hybridMultilevel"/>
    <w:tmpl w:val="CE8C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2B40"/>
    <w:multiLevelType w:val="hybridMultilevel"/>
    <w:tmpl w:val="EECA6100"/>
    <w:lvl w:ilvl="0" w:tplc="6D467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50023"/>
    <w:multiLevelType w:val="hybridMultilevel"/>
    <w:tmpl w:val="F5961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614EC"/>
    <w:multiLevelType w:val="multilevel"/>
    <w:tmpl w:val="0F602F1C"/>
    <w:lvl w:ilvl="0">
      <w:start w:val="1"/>
      <w:numFmt w:val="bullet"/>
      <w:pStyle w:val="Odstavecseseznamem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42C36267"/>
    <w:multiLevelType w:val="hybridMultilevel"/>
    <w:tmpl w:val="9A067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773A"/>
    <w:multiLevelType w:val="hybridMultilevel"/>
    <w:tmpl w:val="7328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1C44"/>
    <w:multiLevelType w:val="hybridMultilevel"/>
    <w:tmpl w:val="433CA450"/>
    <w:lvl w:ilvl="0" w:tplc="6D46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E00"/>
    <w:multiLevelType w:val="multilevel"/>
    <w:tmpl w:val="00AC43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6D022F9B"/>
    <w:multiLevelType w:val="hybridMultilevel"/>
    <w:tmpl w:val="F3D28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C4293"/>
    <w:multiLevelType w:val="hybridMultilevel"/>
    <w:tmpl w:val="7832BC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D0E67"/>
    <w:multiLevelType w:val="hybridMultilevel"/>
    <w:tmpl w:val="79AC3D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25ED6"/>
    <w:multiLevelType w:val="hybridMultilevel"/>
    <w:tmpl w:val="368CE368"/>
    <w:lvl w:ilvl="0" w:tplc="B15A5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7753E"/>
    <w:multiLevelType w:val="hybridMultilevel"/>
    <w:tmpl w:val="1F4046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A120F6"/>
    <w:multiLevelType w:val="hybridMultilevel"/>
    <w:tmpl w:val="8A823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3A0F"/>
    <w:multiLevelType w:val="hybridMultilevel"/>
    <w:tmpl w:val="1D5C954E"/>
    <w:lvl w:ilvl="0" w:tplc="EA4E462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321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9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21"/>
  </w:num>
  <w:num w:numId="12">
    <w:abstractNumId w:val="20"/>
  </w:num>
  <w:num w:numId="13">
    <w:abstractNumId w:val="16"/>
  </w:num>
  <w:num w:numId="14">
    <w:abstractNumId w:val="9"/>
  </w:num>
  <w:num w:numId="15">
    <w:abstractNumId w:val="2"/>
  </w:num>
  <w:num w:numId="16">
    <w:abstractNumId w:val="12"/>
  </w:num>
  <w:num w:numId="17">
    <w:abstractNumId w:val="18"/>
  </w:num>
  <w:num w:numId="18">
    <w:abstractNumId w:val="13"/>
  </w:num>
  <w:num w:numId="19">
    <w:abstractNumId w:val="24"/>
  </w:num>
  <w:num w:numId="20">
    <w:abstractNumId w:val="6"/>
  </w:num>
  <w:num w:numId="21">
    <w:abstractNumId w:val="27"/>
  </w:num>
  <w:num w:numId="22">
    <w:abstractNumId w:val="22"/>
  </w:num>
  <w:num w:numId="23">
    <w:abstractNumId w:val="25"/>
  </w:num>
  <w:num w:numId="24">
    <w:abstractNumId w:val="1"/>
  </w:num>
  <w:num w:numId="25">
    <w:abstractNumId w:val="10"/>
  </w:num>
  <w:num w:numId="26">
    <w:abstractNumId w:val="26"/>
  </w:num>
  <w:num w:numId="27">
    <w:abstractNumId w:val="5"/>
  </w:num>
  <w:num w:numId="28">
    <w:abstractNumId w:val="23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7"/>
    <w:rsid w:val="00055FC8"/>
    <w:rsid w:val="00066567"/>
    <w:rsid w:val="000B5091"/>
    <w:rsid w:val="000C0613"/>
    <w:rsid w:val="000D41D7"/>
    <w:rsid w:val="00112E97"/>
    <w:rsid w:val="00167B0B"/>
    <w:rsid w:val="00171649"/>
    <w:rsid w:val="002F19F8"/>
    <w:rsid w:val="003527E8"/>
    <w:rsid w:val="003900F5"/>
    <w:rsid w:val="003A65E7"/>
    <w:rsid w:val="003C4377"/>
    <w:rsid w:val="003D5660"/>
    <w:rsid w:val="004607B7"/>
    <w:rsid w:val="004771AF"/>
    <w:rsid w:val="004F086B"/>
    <w:rsid w:val="00520A02"/>
    <w:rsid w:val="0053157B"/>
    <w:rsid w:val="00541646"/>
    <w:rsid w:val="00547C10"/>
    <w:rsid w:val="00557FF5"/>
    <w:rsid w:val="005F4A20"/>
    <w:rsid w:val="005F581B"/>
    <w:rsid w:val="006937F2"/>
    <w:rsid w:val="00695DFD"/>
    <w:rsid w:val="006E17C6"/>
    <w:rsid w:val="007E1113"/>
    <w:rsid w:val="00872C7D"/>
    <w:rsid w:val="008B42B4"/>
    <w:rsid w:val="008D69D4"/>
    <w:rsid w:val="00947418"/>
    <w:rsid w:val="00A030AA"/>
    <w:rsid w:val="00A148A4"/>
    <w:rsid w:val="00B24120"/>
    <w:rsid w:val="00B30730"/>
    <w:rsid w:val="00B30E8F"/>
    <w:rsid w:val="00B94DFE"/>
    <w:rsid w:val="00BF49FA"/>
    <w:rsid w:val="00C558CA"/>
    <w:rsid w:val="00CA7A91"/>
    <w:rsid w:val="00CF5312"/>
    <w:rsid w:val="00D44897"/>
    <w:rsid w:val="00DE2A75"/>
    <w:rsid w:val="00E576D1"/>
    <w:rsid w:val="00EF3F73"/>
    <w:rsid w:val="00F15624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3F9E-1C73-455D-B677-95D4CEF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730"/>
    <w:pPr>
      <w:spacing w:after="0" w:line="240" w:lineRule="auto"/>
      <w:jc w:val="both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24120"/>
    <w:pPr>
      <w:keepNext/>
      <w:spacing w:before="360" w:after="120"/>
      <w:outlineLvl w:val="0"/>
    </w:pPr>
    <w:rPr>
      <w:rFonts w:eastAsia="Times New Roman"/>
      <w:b/>
      <w:bCs/>
      <w:kern w:val="36"/>
      <w:sz w:val="28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120"/>
    <w:rPr>
      <w:rFonts w:ascii="Times New Roman" w:eastAsia="Times New Roman" w:hAnsi="Times New Roman" w:cs="Times New Roman"/>
      <w:b/>
      <w:bCs/>
      <w:color w:val="000000"/>
      <w:kern w:val="36"/>
      <w:sz w:val="28"/>
      <w:szCs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37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15624"/>
    <w:pPr>
      <w:numPr>
        <w:numId w:val="3"/>
      </w:numPr>
      <w:ind w:left="641" w:hanging="357"/>
      <w:contextualSpacing/>
    </w:pPr>
  </w:style>
  <w:style w:type="paragraph" w:styleId="Zkladntext">
    <w:name w:val="Body Text"/>
    <w:basedOn w:val="Normln"/>
    <w:link w:val="ZkladntextChar"/>
    <w:rsid w:val="00541646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16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adpis1"/>
    <w:next w:val="Normln"/>
    <w:link w:val="NzevChar"/>
    <w:uiPriority w:val="10"/>
    <w:qFormat/>
    <w:rsid w:val="003D5660"/>
    <w:pPr>
      <w:numPr>
        <w:numId w:val="27"/>
      </w:numPr>
      <w:tabs>
        <w:tab w:val="left" w:pos="3402"/>
      </w:tabs>
      <w:spacing w:after="240"/>
      <w:ind w:left="357" w:hanging="357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D5660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5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BC76-65BB-43BE-A369-99243501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Jidelna</cp:lastModifiedBy>
  <cp:revision>2</cp:revision>
  <dcterms:created xsi:type="dcterms:W3CDTF">2020-10-06T09:12:00Z</dcterms:created>
  <dcterms:modified xsi:type="dcterms:W3CDTF">2020-10-06T09:12:00Z</dcterms:modified>
</cp:coreProperties>
</file>